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B3" w:rsidRPr="003511B2" w:rsidRDefault="009B1F4F" w:rsidP="004C254B">
      <w:pPr>
        <w:jc w:val="center"/>
        <w:rPr>
          <w:rStyle w:val="fontstyle01"/>
          <w:rFonts w:ascii="黑体" w:eastAsia="黑体" w:hAnsi="黑体"/>
          <w:b/>
          <w:sz w:val="28"/>
          <w:szCs w:val="28"/>
        </w:rPr>
      </w:pPr>
      <w:r w:rsidRPr="003511B2">
        <w:rPr>
          <w:rStyle w:val="fontstyle01"/>
          <w:rFonts w:ascii="黑体" w:eastAsia="黑体" w:hAnsi="黑体" w:hint="eastAsia"/>
          <w:b/>
          <w:sz w:val="28"/>
          <w:szCs w:val="28"/>
        </w:rPr>
        <w:t>常州大学</w:t>
      </w:r>
      <w:r w:rsidR="005C13A6" w:rsidRPr="003511B2">
        <w:rPr>
          <w:rStyle w:val="fontstyle01"/>
          <w:rFonts w:ascii="黑体" w:eastAsia="黑体" w:hAnsi="黑体"/>
          <w:b/>
          <w:sz w:val="28"/>
          <w:szCs w:val="28"/>
        </w:rPr>
        <w:t>学生因病缺课登记追踪制度</w:t>
      </w:r>
    </w:p>
    <w:p w:rsidR="009F1A86" w:rsidRDefault="009F1A86" w:rsidP="00FD0D3B">
      <w:pPr>
        <w:ind w:firstLineChars="200" w:firstLine="600"/>
        <w:rPr>
          <w:rStyle w:val="fontstyle01"/>
          <w:rFonts w:hint="eastAsia"/>
          <w:sz w:val="30"/>
          <w:szCs w:val="30"/>
        </w:rPr>
      </w:pPr>
    </w:p>
    <w:p w:rsidR="005C13A6" w:rsidRPr="003511B2" w:rsidRDefault="005C13A6" w:rsidP="003511B2">
      <w:pPr>
        <w:spacing w:line="560" w:lineRule="exact"/>
        <w:ind w:firstLineChars="200" w:firstLine="480"/>
        <w:rPr>
          <w:rFonts w:ascii="仿宋" w:eastAsia="仿宋" w:hAnsi="仿宋"/>
          <w:color w:val="000000"/>
          <w:sz w:val="24"/>
          <w:szCs w:val="24"/>
        </w:rPr>
      </w:pPr>
      <w:r w:rsidRPr="003511B2">
        <w:rPr>
          <w:rStyle w:val="fontstyle01"/>
          <w:rFonts w:ascii="仿宋" w:eastAsia="仿宋" w:hAnsi="仿宋"/>
          <w:sz w:val="24"/>
          <w:szCs w:val="24"/>
        </w:rPr>
        <w:t>新型冠状病毒感染的肺炎是一种新发传染病，党和国家高度重视疫情防控工作，为贯彻落实习近平总书记关于坚决打赢疫情防控阻击战的重要指示精神，有效遏制新型冠状病毒感染的肺炎疫情在学校的扩散和蔓延，</w:t>
      </w:r>
      <w:r w:rsidR="006748CA" w:rsidRPr="003511B2">
        <w:rPr>
          <w:rStyle w:val="fontstyle01"/>
          <w:rFonts w:ascii="仿宋" w:eastAsia="仿宋" w:hAnsi="仿宋"/>
          <w:sz w:val="24"/>
          <w:szCs w:val="24"/>
        </w:rPr>
        <w:t>切实保障师生的身体健康和生命安全</w:t>
      </w:r>
      <w:r w:rsidR="004C254B" w:rsidRPr="003511B2">
        <w:rPr>
          <w:rStyle w:val="fontstyle01"/>
          <w:rFonts w:ascii="仿宋" w:eastAsia="仿宋" w:hAnsi="仿宋"/>
          <w:sz w:val="24"/>
          <w:szCs w:val="24"/>
        </w:rPr>
        <w:t>。</w:t>
      </w:r>
      <w:r w:rsidRPr="003511B2">
        <w:rPr>
          <w:rStyle w:val="fontstyle01"/>
          <w:rFonts w:ascii="仿宋" w:eastAsia="仿宋" w:hAnsi="仿宋"/>
          <w:sz w:val="24"/>
          <w:szCs w:val="24"/>
        </w:rPr>
        <w:t>根据</w:t>
      </w:r>
      <w:r w:rsidR="00C86322" w:rsidRPr="003511B2">
        <w:rPr>
          <w:rFonts w:ascii="仿宋" w:eastAsia="仿宋" w:hAnsi="仿宋" w:hint="eastAsia"/>
          <w:color w:val="000000"/>
          <w:sz w:val="24"/>
          <w:szCs w:val="24"/>
        </w:rPr>
        <w:t>《中华人民共和国传染病防治法》和</w:t>
      </w:r>
      <w:r w:rsidRPr="003511B2">
        <w:rPr>
          <w:rStyle w:val="fontstyle01"/>
          <w:rFonts w:ascii="仿宋" w:eastAsia="仿宋" w:hAnsi="仿宋"/>
          <w:sz w:val="24"/>
          <w:szCs w:val="24"/>
        </w:rPr>
        <w:t xml:space="preserve">目前国家卫生健康委出台的《新型冠状病毒感染的肺炎防控方案 （第三版 </w:t>
      </w:r>
      <w:r w:rsidR="0075642F" w:rsidRPr="003511B2">
        <w:rPr>
          <w:rStyle w:val="fontstyle01"/>
          <w:rFonts w:ascii="仿宋" w:eastAsia="仿宋" w:hAnsi="仿宋"/>
          <w:sz w:val="24"/>
          <w:szCs w:val="24"/>
        </w:rPr>
        <w:t>）》、《新型冠状病毒感染的肺炎诊疗方案（试行第</w:t>
      </w:r>
      <w:r w:rsidR="0075642F" w:rsidRPr="003511B2">
        <w:rPr>
          <w:rStyle w:val="fontstyle01"/>
          <w:rFonts w:ascii="仿宋" w:eastAsia="仿宋" w:hAnsi="仿宋" w:hint="eastAsia"/>
          <w:sz w:val="24"/>
          <w:szCs w:val="24"/>
        </w:rPr>
        <w:t>五</w:t>
      </w:r>
      <w:r w:rsidRPr="003511B2">
        <w:rPr>
          <w:rStyle w:val="fontstyle01"/>
          <w:rFonts w:ascii="仿宋" w:eastAsia="仿宋" w:hAnsi="仿宋"/>
          <w:sz w:val="24"/>
          <w:szCs w:val="24"/>
        </w:rPr>
        <w:t>版 ）》，</w:t>
      </w:r>
      <w:r w:rsidR="00C86322" w:rsidRPr="003511B2">
        <w:rPr>
          <w:rStyle w:val="fontstyle01"/>
          <w:rFonts w:ascii="仿宋" w:eastAsia="仿宋" w:hAnsi="仿宋" w:hint="eastAsia"/>
          <w:sz w:val="24"/>
          <w:szCs w:val="24"/>
        </w:rPr>
        <w:t>并</w:t>
      </w:r>
      <w:r w:rsidRPr="003511B2">
        <w:rPr>
          <w:rStyle w:val="fontstyle01"/>
          <w:rFonts w:ascii="仿宋" w:eastAsia="仿宋" w:hAnsi="仿宋"/>
          <w:sz w:val="24"/>
          <w:szCs w:val="24"/>
        </w:rPr>
        <w:t>结合</w:t>
      </w:r>
      <w:r w:rsidR="004C254B" w:rsidRPr="003511B2">
        <w:rPr>
          <w:rStyle w:val="fontstyle01"/>
          <w:rFonts w:ascii="仿宋" w:eastAsia="仿宋" w:hAnsi="仿宋" w:hint="eastAsia"/>
          <w:sz w:val="24"/>
          <w:szCs w:val="24"/>
        </w:rPr>
        <w:t>我校实际情况</w:t>
      </w:r>
      <w:r w:rsidRPr="003511B2">
        <w:rPr>
          <w:rFonts w:ascii="仿宋" w:eastAsia="仿宋" w:hAnsi="仿宋" w:hint="eastAsia"/>
          <w:color w:val="000000"/>
          <w:sz w:val="24"/>
          <w:szCs w:val="24"/>
        </w:rPr>
        <w:t>，特制订本制度。</w:t>
      </w:r>
    </w:p>
    <w:p w:rsidR="005C13A6" w:rsidRPr="003511B2" w:rsidRDefault="00C86322" w:rsidP="003511B2">
      <w:pPr>
        <w:spacing w:line="560" w:lineRule="exact"/>
        <w:ind w:firstLineChars="200" w:firstLine="482"/>
        <w:rPr>
          <w:rFonts w:ascii="仿宋" w:eastAsia="仿宋" w:hAnsi="仿宋"/>
          <w:color w:val="000000"/>
          <w:sz w:val="24"/>
          <w:szCs w:val="24"/>
        </w:rPr>
      </w:pPr>
      <w:r w:rsidRPr="003511B2">
        <w:rPr>
          <w:rFonts w:ascii="仿宋" w:eastAsia="仿宋" w:hAnsi="仿宋" w:hint="eastAsia"/>
          <w:b/>
          <w:color w:val="000000"/>
          <w:sz w:val="24"/>
          <w:szCs w:val="24"/>
        </w:rPr>
        <w:t>1.请假制度。</w:t>
      </w:r>
      <w:r w:rsidR="003C2153" w:rsidRPr="003511B2">
        <w:rPr>
          <w:rFonts w:ascii="仿宋" w:eastAsia="仿宋" w:hAnsi="仿宋" w:hint="eastAsia"/>
          <w:color w:val="000000"/>
          <w:sz w:val="24"/>
          <w:szCs w:val="24"/>
        </w:rPr>
        <w:t>学生因病不能上课</w:t>
      </w:r>
      <w:r w:rsidR="001A7C9F" w:rsidRPr="003511B2">
        <w:rPr>
          <w:rFonts w:ascii="仿宋" w:eastAsia="仿宋" w:hAnsi="仿宋" w:hint="eastAsia"/>
          <w:color w:val="000000"/>
          <w:sz w:val="24"/>
          <w:szCs w:val="24"/>
        </w:rPr>
        <w:t>须携带校医保中心或其它正规医院的诊断证明</w:t>
      </w:r>
      <w:r w:rsidR="003C2153" w:rsidRPr="003511B2">
        <w:rPr>
          <w:rFonts w:ascii="仿宋" w:eastAsia="仿宋" w:hAnsi="仿宋" w:hint="eastAsia"/>
          <w:color w:val="000000"/>
          <w:sz w:val="24"/>
          <w:szCs w:val="24"/>
        </w:rPr>
        <w:t>，</w:t>
      </w:r>
      <w:r w:rsidR="0075642F" w:rsidRPr="003511B2">
        <w:rPr>
          <w:rFonts w:ascii="仿宋" w:eastAsia="仿宋" w:hAnsi="仿宋" w:hint="eastAsia"/>
          <w:color w:val="000000"/>
          <w:sz w:val="24"/>
          <w:szCs w:val="24"/>
        </w:rPr>
        <w:t>书面向班主任和</w:t>
      </w:r>
      <w:r w:rsidR="001A7C9F" w:rsidRPr="003511B2">
        <w:rPr>
          <w:rFonts w:ascii="仿宋" w:eastAsia="仿宋" w:hAnsi="仿宋" w:hint="eastAsia"/>
          <w:color w:val="000000"/>
          <w:sz w:val="24"/>
          <w:szCs w:val="24"/>
        </w:rPr>
        <w:t>辅导员提出申请，并填写《常州大学学生请假单》或《常州大学研究生请假单》，经学院同意后报学工处批准。请假程序同《常州大学学生请假制度》或《常州大学研究生请假制度》</w:t>
      </w:r>
      <w:r w:rsidR="005C13A6" w:rsidRPr="003511B2">
        <w:rPr>
          <w:rFonts w:ascii="仿宋" w:eastAsia="仿宋" w:hAnsi="仿宋" w:hint="eastAsia"/>
          <w:color w:val="000000"/>
          <w:sz w:val="24"/>
          <w:szCs w:val="24"/>
        </w:rPr>
        <w:t>。</w:t>
      </w:r>
    </w:p>
    <w:p w:rsidR="008E368B" w:rsidRPr="003511B2" w:rsidRDefault="00E37587" w:rsidP="003511B2">
      <w:pPr>
        <w:spacing w:line="560" w:lineRule="exact"/>
        <w:ind w:firstLineChars="200" w:firstLine="482"/>
        <w:rPr>
          <w:rFonts w:ascii="仿宋" w:eastAsia="仿宋" w:hAnsi="仿宋"/>
          <w:color w:val="000000"/>
          <w:sz w:val="24"/>
          <w:szCs w:val="24"/>
        </w:rPr>
      </w:pPr>
      <w:r w:rsidRPr="003511B2">
        <w:rPr>
          <w:rFonts w:ascii="仿宋" w:eastAsia="仿宋" w:hAnsi="仿宋" w:hint="eastAsia"/>
          <w:b/>
          <w:color w:val="000000"/>
          <w:sz w:val="24"/>
          <w:szCs w:val="24"/>
        </w:rPr>
        <w:t>2.</w:t>
      </w:r>
      <w:r w:rsidR="00D864B9" w:rsidRPr="003511B2">
        <w:rPr>
          <w:rFonts w:ascii="仿宋" w:eastAsia="仿宋" w:hAnsi="仿宋" w:hint="eastAsia"/>
          <w:b/>
          <w:color w:val="000000"/>
          <w:sz w:val="24"/>
          <w:szCs w:val="24"/>
        </w:rPr>
        <w:t>登记制度。</w:t>
      </w:r>
      <w:r w:rsidR="0075642F" w:rsidRPr="003511B2">
        <w:rPr>
          <w:rFonts w:ascii="仿宋" w:eastAsia="仿宋" w:hAnsi="仿宋" w:hint="eastAsia"/>
          <w:color w:val="000000"/>
          <w:sz w:val="24"/>
          <w:szCs w:val="24"/>
        </w:rPr>
        <w:t>任课教师是</w:t>
      </w:r>
      <w:r w:rsidR="00D864B9" w:rsidRPr="003511B2">
        <w:rPr>
          <w:rFonts w:ascii="仿宋" w:eastAsia="仿宋" w:hAnsi="仿宋" w:hint="eastAsia"/>
          <w:color w:val="000000"/>
          <w:sz w:val="24"/>
          <w:szCs w:val="24"/>
        </w:rPr>
        <w:t>课堂第一责任人，</w:t>
      </w:r>
      <w:r w:rsidR="0075642F" w:rsidRPr="003511B2">
        <w:rPr>
          <w:rFonts w:ascii="仿宋" w:eastAsia="仿宋" w:hAnsi="仿宋" w:hint="eastAsia"/>
          <w:color w:val="000000"/>
          <w:sz w:val="24"/>
          <w:szCs w:val="24"/>
        </w:rPr>
        <w:t>任课教师</w:t>
      </w:r>
      <w:r w:rsidR="00D864B9" w:rsidRPr="003511B2">
        <w:rPr>
          <w:rFonts w:ascii="仿宋" w:eastAsia="仿宋" w:hAnsi="仿宋" w:hint="eastAsia"/>
          <w:color w:val="000000"/>
          <w:sz w:val="24"/>
          <w:szCs w:val="24"/>
        </w:rPr>
        <w:t>应在课前对学生到课情况进行点名查验。班长（或其他班委）应积极配合任课教师对缺课学生做好记录，课后及时报送</w:t>
      </w:r>
      <w:r w:rsidR="005C13A6" w:rsidRPr="003511B2">
        <w:rPr>
          <w:rFonts w:ascii="仿宋" w:eastAsia="仿宋" w:hAnsi="仿宋" w:hint="eastAsia"/>
          <w:color w:val="000000"/>
          <w:sz w:val="24"/>
          <w:szCs w:val="24"/>
        </w:rPr>
        <w:t>班主任</w:t>
      </w:r>
      <w:r w:rsidR="0075642F" w:rsidRPr="003511B2">
        <w:rPr>
          <w:rFonts w:ascii="仿宋" w:eastAsia="仿宋" w:hAnsi="仿宋" w:hint="eastAsia"/>
          <w:color w:val="000000"/>
          <w:sz w:val="24"/>
          <w:szCs w:val="24"/>
        </w:rPr>
        <w:t>和</w:t>
      </w:r>
      <w:r w:rsidR="00D864B9" w:rsidRPr="003511B2">
        <w:rPr>
          <w:rFonts w:ascii="仿宋" w:eastAsia="仿宋" w:hAnsi="仿宋" w:hint="eastAsia"/>
          <w:color w:val="000000"/>
          <w:sz w:val="24"/>
          <w:szCs w:val="24"/>
        </w:rPr>
        <w:t>辅导员。</w:t>
      </w:r>
      <w:r w:rsidR="000B5C85" w:rsidRPr="003511B2">
        <w:rPr>
          <w:rFonts w:ascii="仿宋" w:eastAsia="仿宋" w:hAnsi="仿宋" w:hint="eastAsia"/>
          <w:color w:val="000000"/>
          <w:sz w:val="24"/>
          <w:szCs w:val="24"/>
        </w:rPr>
        <w:t>班主任对班级学生进行跟踪管理。</w:t>
      </w:r>
      <w:r w:rsidR="008E368B" w:rsidRPr="003511B2">
        <w:rPr>
          <w:rFonts w:ascii="仿宋" w:eastAsia="仿宋" w:hAnsi="仿宋" w:hint="eastAsia"/>
          <w:color w:val="000000"/>
          <w:sz w:val="24"/>
          <w:szCs w:val="24"/>
        </w:rPr>
        <w:t>辅导员对缺课学生做好原因梳理，对因病缺课</w:t>
      </w:r>
      <w:r w:rsidR="005C13A6" w:rsidRPr="003511B2">
        <w:rPr>
          <w:rFonts w:ascii="仿宋" w:eastAsia="仿宋" w:hAnsi="仿宋" w:hint="eastAsia"/>
          <w:color w:val="000000"/>
          <w:sz w:val="24"/>
          <w:szCs w:val="24"/>
        </w:rPr>
        <w:t>学生病因作具体记录，</w:t>
      </w:r>
      <w:r w:rsidR="008E368B" w:rsidRPr="003511B2">
        <w:rPr>
          <w:rFonts w:ascii="仿宋" w:eastAsia="仿宋" w:hAnsi="仿宋" w:hint="eastAsia"/>
          <w:color w:val="000000"/>
          <w:sz w:val="24"/>
          <w:szCs w:val="24"/>
        </w:rPr>
        <w:t>并</w:t>
      </w:r>
      <w:r w:rsidR="005C13A6" w:rsidRPr="003511B2">
        <w:rPr>
          <w:rFonts w:ascii="仿宋" w:eastAsia="仿宋" w:hAnsi="仿宋" w:hint="eastAsia"/>
          <w:color w:val="000000"/>
          <w:sz w:val="24"/>
          <w:szCs w:val="24"/>
        </w:rPr>
        <w:t>填写《</w:t>
      </w:r>
      <w:r w:rsidR="008E368B" w:rsidRPr="003511B2">
        <w:rPr>
          <w:rFonts w:ascii="仿宋" w:eastAsia="仿宋" w:hAnsi="仿宋" w:hint="eastAsia"/>
          <w:color w:val="000000"/>
          <w:sz w:val="24"/>
          <w:szCs w:val="24"/>
        </w:rPr>
        <w:t>常州大学</w:t>
      </w:r>
      <w:r w:rsidR="005C13A6" w:rsidRPr="003511B2">
        <w:rPr>
          <w:rFonts w:ascii="仿宋" w:eastAsia="仿宋" w:hAnsi="仿宋" w:hint="eastAsia"/>
          <w:color w:val="000000"/>
          <w:sz w:val="24"/>
          <w:szCs w:val="24"/>
        </w:rPr>
        <w:t>学生因病缺课</w:t>
      </w:r>
      <w:r w:rsidR="0040181F" w:rsidRPr="003511B2">
        <w:rPr>
          <w:rFonts w:ascii="仿宋" w:eastAsia="仿宋" w:hAnsi="仿宋" w:hint="eastAsia"/>
          <w:color w:val="000000"/>
          <w:sz w:val="24"/>
          <w:szCs w:val="24"/>
        </w:rPr>
        <w:t>登记追踪情况</w:t>
      </w:r>
      <w:r w:rsidR="005C13A6" w:rsidRPr="003511B2">
        <w:rPr>
          <w:rFonts w:ascii="仿宋" w:eastAsia="仿宋" w:hAnsi="仿宋" w:hint="eastAsia"/>
          <w:color w:val="000000"/>
          <w:sz w:val="24"/>
          <w:szCs w:val="24"/>
        </w:rPr>
        <w:t>表》</w:t>
      </w:r>
      <w:r w:rsidR="00C45363" w:rsidRPr="003511B2">
        <w:rPr>
          <w:rFonts w:ascii="仿宋" w:eastAsia="仿宋" w:hAnsi="仿宋" w:hint="eastAsia"/>
          <w:color w:val="000000"/>
          <w:sz w:val="24"/>
          <w:szCs w:val="24"/>
        </w:rPr>
        <w:t>及时</w:t>
      </w:r>
      <w:r w:rsidR="008E368B" w:rsidRPr="003511B2">
        <w:rPr>
          <w:rFonts w:ascii="仿宋" w:eastAsia="仿宋" w:hAnsi="仿宋" w:hint="eastAsia"/>
          <w:color w:val="000000"/>
          <w:sz w:val="24"/>
          <w:szCs w:val="24"/>
        </w:rPr>
        <w:t>报送学工处</w:t>
      </w:r>
      <w:r w:rsidR="000900FA" w:rsidRPr="003511B2">
        <w:rPr>
          <w:rFonts w:ascii="仿宋" w:eastAsia="仿宋" w:hAnsi="仿宋" w:hint="eastAsia"/>
          <w:color w:val="000000"/>
          <w:sz w:val="24"/>
          <w:szCs w:val="24"/>
        </w:rPr>
        <w:t>和</w:t>
      </w:r>
      <w:r w:rsidR="005939A5" w:rsidRPr="003511B2">
        <w:rPr>
          <w:rFonts w:ascii="仿宋" w:eastAsia="仿宋" w:hAnsi="仿宋" w:hint="eastAsia"/>
          <w:color w:val="000000"/>
          <w:sz w:val="24"/>
          <w:szCs w:val="24"/>
        </w:rPr>
        <w:t>医保中心</w:t>
      </w:r>
      <w:r w:rsidR="008E368B" w:rsidRPr="003511B2">
        <w:rPr>
          <w:rFonts w:ascii="仿宋" w:eastAsia="仿宋" w:hAnsi="仿宋" w:hint="eastAsia"/>
          <w:color w:val="000000"/>
          <w:sz w:val="24"/>
          <w:szCs w:val="24"/>
        </w:rPr>
        <w:t>。同时，将学生病况通报学生家长并与家长保持密切联系</w:t>
      </w:r>
      <w:r w:rsidR="005C13A6" w:rsidRPr="003511B2">
        <w:rPr>
          <w:rFonts w:ascii="仿宋" w:eastAsia="仿宋" w:hAnsi="仿宋" w:hint="eastAsia"/>
          <w:color w:val="000000"/>
          <w:sz w:val="24"/>
          <w:szCs w:val="24"/>
        </w:rPr>
        <w:t>。</w:t>
      </w:r>
    </w:p>
    <w:p w:rsidR="00FD0D3B" w:rsidRPr="003511B2" w:rsidRDefault="008E368B" w:rsidP="003511B2">
      <w:pPr>
        <w:spacing w:line="560" w:lineRule="exact"/>
        <w:ind w:firstLineChars="200" w:firstLine="482"/>
        <w:rPr>
          <w:rFonts w:ascii="仿宋" w:eastAsia="仿宋" w:hAnsi="仿宋"/>
          <w:sz w:val="24"/>
          <w:szCs w:val="24"/>
        </w:rPr>
      </w:pPr>
      <w:r w:rsidRPr="003511B2">
        <w:rPr>
          <w:rFonts w:ascii="仿宋" w:eastAsia="仿宋" w:hAnsi="仿宋" w:hint="eastAsia"/>
          <w:b/>
          <w:color w:val="000000"/>
          <w:sz w:val="24"/>
          <w:szCs w:val="24"/>
        </w:rPr>
        <w:t>3.追踪制度。</w:t>
      </w:r>
      <w:r w:rsidR="00D864B9" w:rsidRPr="003511B2">
        <w:rPr>
          <w:rFonts w:ascii="仿宋" w:eastAsia="仿宋" w:hAnsi="仿宋" w:hint="eastAsia"/>
          <w:sz w:val="24"/>
          <w:szCs w:val="24"/>
        </w:rPr>
        <w:t>辅导员</w:t>
      </w:r>
      <w:r w:rsidR="000B5C85" w:rsidRPr="003511B2">
        <w:rPr>
          <w:rFonts w:ascii="仿宋" w:eastAsia="仿宋" w:hAnsi="仿宋" w:hint="eastAsia"/>
          <w:sz w:val="24"/>
          <w:szCs w:val="24"/>
        </w:rPr>
        <w:t>、</w:t>
      </w:r>
      <w:r w:rsidRPr="003511B2">
        <w:rPr>
          <w:rFonts w:ascii="仿宋" w:eastAsia="仿宋" w:hAnsi="仿宋" w:hint="eastAsia"/>
          <w:sz w:val="24"/>
          <w:szCs w:val="24"/>
        </w:rPr>
        <w:t>班主任</w:t>
      </w:r>
      <w:r w:rsidR="00D864B9" w:rsidRPr="003511B2">
        <w:rPr>
          <w:rFonts w:ascii="仿宋" w:eastAsia="仿宋" w:hAnsi="仿宋" w:hint="eastAsia"/>
          <w:sz w:val="24"/>
          <w:szCs w:val="24"/>
        </w:rPr>
        <w:t>要</w:t>
      </w:r>
      <w:r w:rsidR="00FD0D3B" w:rsidRPr="003511B2">
        <w:rPr>
          <w:rFonts w:ascii="仿宋" w:eastAsia="仿宋" w:hAnsi="仿宋" w:hint="eastAsia"/>
          <w:sz w:val="24"/>
          <w:szCs w:val="24"/>
        </w:rPr>
        <w:t>密切关注本班学生的出勤情况，加强对本班学生的观察询问。对因病缺课缺勤</w:t>
      </w:r>
      <w:r w:rsidR="00D864B9" w:rsidRPr="003511B2">
        <w:rPr>
          <w:rFonts w:ascii="仿宋" w:eastAsia="仿宋" w:hAnsi="仿宋" w:hint="eastAsia"/>
          <w:sz w:val="24"/>
          <w:szCs w:val="24"/>
        </w:rPr>
        <w:t>的学生，应当了解其患病情况和可能的病因，并</w:t>
      </w:r>
      <w:r w:rsidR="00FD0D3B" w:rsidRPr="003511B2">
        <w:rPr>
          <w:rFonts w:ascii="仿宋" w:eastAsia="仿宋" w:hAnsi="仿宋" w:hint="eastAsia"/>
          <w:sz w:val="24"/>
          <w:szCs w:val="24"/>
        </w:rPr>
        <w:t>密切跟踪后期状况，</w:t>
      </w:r>
      <w:r w:rsidR="000B5C85" w:rsidRPr="003511B2">
        <w:rPr>
          <w:rFonts w:ascii="仿宋" w:eastAsia="仿宋" w:hAnsi="仿宋" w:hint="eastAsia"/>
          <w:sz w:val="24"/>
          <w:szCs w:val="24"/>
        </w:rPr>
        <w:t>（辅导员）</w:t>
      </w:r>
      <w:r w:rsidR="00FD0D3B" w:rsidRPr="003511B2">
        <w:rPr>
          <w:rFonts w:ascii="仿宋" w:eastAsia="仿宋" w:hAnsi="仿宋" w:hint="eastAsia"/>
          <w:sz w:val="24"/>
          <w:szCs w:val="24"/>
        </w:rPr>
        <w:t>对相关情况在上述登记表中认真</w:t>
      </w:r>
      <w:r w:rsidR="00D864B9" w:rsidRPr="003511B2">
        <w:rPr>
          <w:rFonts w:ascii="仿宋" w:eastAsia="仿宋" w:hAnsi="仿宋" w:hint="eastAsia"/>
          <w:sz w:val="24"/>
          <w:szCs w:val="24"/>
        </w:rPr>
        <w:t>登记</w:t>
      </w:r>
      <w:r w:rsidR="00FD0D3B" w:rsidRPr="003511B2">
        <w:rPr>
          <w:rFonts w:ascii="仿宋" w:eastAsia="仿宋" w:hAnsi="仿宋" w:hint="eastAsia"/>
          <w:sz w:val="24"/>
          <w:szCs w:val="24"/>
        </w:rPr>
        <w:t>，对</w:t>
      </w:r>
      <w:r w:rsidR="00D864B9" w:rsidRPr="003511B2">
        <w:rPr>
          <w:rFonts w:ascii="仿宋" w:eastAsia="仿宋" w:hAnsi="仿宋" w:hint="eastAsia"/>
          <w:sz w:val="24"/>
          <w:szCs w:val="24"/>
        </w:rPr>
        <w:t>存在可疑症状的学生情况及时</w:t>
      </w:r>
      <w:r w:rsidR="00FD0D3B" w:rsidRPr="003511B2">
        <w:rPr>
          <w:rFonts w:ascii="仿宋" w:eastAsia="仿宋" w:hAnsi="仿宋" w:hint="eastAsia"/>
          <w:sz w:val="24"/>
          <w:szCs w:val="24"/>
        </w:rPr>
        <w:t>向学工处和校医保中心</w:t>
      </w:r>
      <w:r w:rsidR="00D864B9" w:rsidRPr="003511B2">
        <w:rPr>
          <w:rFonts w:ascii="仿宋" w:eastAsia="仿宋" w:hAnsi="仿宋" w:hint="eastAsia"/>
          <w:sz w:val="24"/>
          <w:szCs w:val="24"/>
        </w:rPr>
        <w:t>报告。</w:t>
      </w:r>
    </w:p>
    <w:p w:rsidR="003C2153" w:rsidRPr="003511B2" w:rsidRDefault="00FD0D3B" w:rsidP="003511B2">
      <w:pPr>
        <w:spacing w:line="560" w:lineRule="exact"/>
        <w:ind w:firstLineChars="200" w:firstLine="482"/>
        <w:rPr>
          <w:rFonts w:ascii="仿宋" w:eastAsia="仿宋" w:hAnsi="仿宋"/>
          <w:sz w:val="24"/>
          <w:szCs w:val="24"/>
        </w:rPr>
      </w:pPr>
      <w:r w:rsidRPr="003511B2">
        <w:rPr>
          <w:rFonts w:ascii="仿宋" w:eastAsia="仿宋" w:hAnsi="仿宋" w:hint="eastAsia"/>
          <w:b/>
          <w:sz w:val="24"/>
          <w:szCs w:val="24"/>
        </w:rPr>
        <w:t>4.</w:t>
      </w:r>
      <w:r w:rsidR="003C2153" w:rsidRPr="003511B2">
        <w:rPr>
          <w:rFonts w:ascii="仿宋" w:eastAsia="仿宋" w:hAnsi="仿宋" w:hint="eastAsia"/>
          <w:b/>
          <w:sz w:val="24"/>
          <w:szCs w:val="24"/>
        </w:rPr>
        <w:t>沟通制度。</w:t>
      </w:r>
      <w:r w:rsidR="00F40488" w:rsidRPr="003511B2">
        <w:rPr>
          <w:rFonts w:ascii="仿宋" w:eastAsia="仿宋" w:hAnsi="仿宋" w:hint="eastAsia"/>
          <w:sz w:val="24"/>
          <w:szCs w:val="24"/>
        </w:rPr>
        <w:t>学工处</w:t>
      </w:r>
      <w:r w:rsidR="00AA5133" w:rsidRPr="003511B2">
        <w:rPr>
          <w:rFonts w:ascii="仿宋" w:eastAsia="仿宋" w:hAnsi="仿宋" w:hint="eastAsia"/>
          <w:sz w:val="24"/>
          <w:szCs w:val="24"/>
        </w:rPr>
        <w:t>要积极</w:t>
      </w:r>
      <w:r w:rsidR="00F40488" w:rsidRPr="003511B2">
        <w:rPr>
          <w:rFonts w:ascii="仿宋" w:eastAsia="仿宋" w:hAnsi="仿宋" w:hint="eastAsia"/>
          <w:sz w:val="24"/>
          <w:szCs w:val="24"/>
        </w:rPr>
        <w:t>与</w:t>
      </w:r>
      <w:r w:rsidR="0068662F" w:rsidRPr="003511B2">
        <w:rPr>
          <w:rFonts w:ascii="仿宋" w:eastAsia="仿宋" w:hAnsi="仿宋" w:hint="eastAsia"/>
          <w:sz w:val="24"/>
          <w:szCs w:val="24"/>
        </w:rPr>
        <w:t>校新冠病毒疫情防控工作领导小组、</w:t>
      </w:r>
      <w:r w:rsidR="003C2153" w:rsidRPr="003511B2">
        <w:rPr>
          <w:rFonts w:ascii="仿宋" w:eastAsia="仿宋" w:hAnsi="仿宋" w:hint="eastAsia"/>
          <w:sz w:val="24"/>
          <w:szCs w:val="24"/>
        </w:rPr>
        <w:t>校办、</w:t>
      </w:r>
      <w:r w:rsidR="00F40488" w:rsidRPr="003511B2">
        <w:rPr>
          <w:rFonts w:ascii="仿宋" w:eastAsia="仿宋" w:hAnsi="仿宋" w:hint="eastAsia"/>
          <w:sz w:val="24"/>
          <w:szCs w:val="24"/>
        </w:rPr>
        <w:t>人事处、</w:t>
      </w:r>
      <w:r w:rsidR="003C2153" w:rsidRPr="003511B2">
        <w:rPr>
          <w:rFonts w:ascii="仿宋" w:eastAsia="仿宋" w:hAnsi="仿宋" w:hint="eastAsia"/>
          <w:sz w:val="24"/>
          <w:szCs w:val="24"/>
        </w:rPr>
        <w:t>教务处、</w:t>
      </w:r>
      <w:r w:rsidR="00F40488" w:rsidRPr="003511B2">
        <w:rPr>
          <w:rFonts w:ascii="仿宋" w:eastAsia="仿宋" w:hAnsi="仿宋" w:hint="eastAsia"/>
          <w:sz w:val="24"/>
          <w:szCs w:val="24"/>
        </w:rPr>
        <w:t>研究生院、后管处</w:t>
      </w:r>
      <w:r w:rsidR="00D969EE" w:rsidRPr="003511B2">
        <w:rPr>
          <w:rFonts w:ascii="仿宋" w:eastAsia="仿宋" w:hAnsi="仿宋" w:hint="eastAsia"/>
          <w:sz w:val="24"/>
          <w:szCs w:val="24"/>
        </w:rPr>
        <w:t>（医保中心）</w:t>
      </w:r>
      <w:r w:rsidR="00F40488" w:rsidRPr="003511B2">
        <w:rPr>
          <w:rFonts w:ascii="仿宋" w:eastAsia="仿宋" w:hAnsi="仿宋" w:hint="eastAsia"/>
          <w:sz w:val="24"/>
          <w:szCs w:val="24"/>
        </w:rPr>
        <w:t>等相关部门及学院做好沟通，协</w:t>
      </w:r>
      <w:r w:rsidR="00F40488" w:rsidRPr="003511B2">
        <w:rPr>
          <w:rFonts w:ascii="仿宋" w:eastAsia="仿宋" w:hAnsi="仿宋" w:hint="eastAsia"/>
          <w:sz w:val="24"/>
          <w:szCs w:val="24"/>
        </w:rPr>
        <w:lastRenderedPageBreak/>
        <w:t>调处理有关事项。</w:t>
      </w:r>
    </w:p>
    <w:p w:rsidR="005C13A6" w:rsidRPr="003511B2" w:rsidRDefault="003C2153" w:rsidP="003511B2">
      <w:pPr>
        <w:spacing w:line="560" w:lineRule="exact"/>
        <w:ind w:firstLineChars="200" w:firstLine="482"/>
        <w:rPr>
          <w:rFonts w:ascii="仿宋" w:eastAsia="仿宋" w:hAnsi="仿宋"/>
          <w:sz w:val="24"/>
          <w:szCs w:val="24"/>
        </w:rPr>
      </w:pPr>
      <w:r w:rsidRPr="003511B2">
        <w:rPr>
          <w:rFonts w:ascii="仿宋" w:eastAsia="仿宋" w:hAnsi="仿宋" w:hint="eastAsia"/>
          <w:b/>
          <w:sz w:val="24"/>
          <w:szCs w:val="24"/>
        </w:rPr>
        <w:t>5.</w:t>
      </w:r>
      <w:r w:rsidR="009F1A86" w:rsidRPr="003511B2">
        <w:rPr>
          <w:rFonts w:ascii="仿宋" w:eastAsia="仿宋" w:hAnsi="仿宋" w:hint="eastAsia"/>
          <w:b/>
          <w:sz w:val="24"/>
          <w:szCs w:val="24"/>
        </w:rPr>
        <w:t>归</w:t>
      </w:r>
      <w:r w:rsidR="00FD0D3B" w:rsidRPr="003511B2">
        <w:rPr>
          <w:rFonts w:ascii="仿宋" w:eastAsia="仿宋" w:hAnsi="仿宋" w:hint="eastAsia"/>
          <w:b/>
          <w:sz w:val="24"/>
          <w:szCs w:val="24"/>
        </w:rPr>
        <w:t>档制度。</w:t>
      </w:r>
      <w:r w:rsidR="00FD0D3B" w:rsidRPr="003511B2">
        <w:rPr>
          <w:rFonts w:ascii="仿宋" w:eastAsia="仿宋" w:hAnsi="仿宋" w:hint="eastAsia"/>
          <w:sz w:val="24"/>
          <w:szCs w:val="24"/>
        </w:rPr>
        <w:t>相关部门和学院应</w:t>
      </w:r>
      <w:r w:rsidR="009F1A86" w:rsidRPr="003511B2">
        <w:rPr>
          <w:rFonts w:ascii="仿宋" w:eastAsia="仿宋" w:hAnsi="仿宋" w:hint="eastAsia"/>
          <w:sz w:val="24"/>
          <w:szCs w:val="24"/>
        </w:rPr>
        <w:t>将</w:t>
      </w:r>
      <w:r w:rsidR="009F1A86" w:rsidRPr="003511B2">
        <w:rPr>
          <w:rFonts w:ascii="仿宋" w:eastAsia="仿宋" w:hAnsi="仿宋" w:hint="eastAsia"/>
          <w:color w:val="000000"/>
          <w:sz w:val="24"/>
          <w:szCs w:val="24"/>
        </w:rPr>
        <w:t>《常州大学学生请假单》或《常州大学研究生请假单》和《常州大学学生因病缺课</w:t>
      </w:r>
      <w:r w:rsidR="0040181F" w:rsidRPr="003511B2">
        <w:rPr>
          <w:rFonts w:ascii="仿宋" w:eastAsia="仿宋" w:hAnsi="仿宋" w:hint="eastAsia"/>
          <w:color w:val="000000"/>
          <w:sz w:val="24"/>
          <w:szCs w:val="24"/>
        </w:rPr>
        <w:t>登记追踪情况</w:t>
      </w:r>
      <w:r w:rsidR="009F1A86" w:rsidRPr="003511B2">
        <w:rPr>
          <w:rFonts w:ascii="仿宋" w:eastAsia="仿宋" w:hAnsi="仿宋" w:hint="eastAsia"/>
          <w:color w:val="000000"/>
          <w:sz w:val="24"/>
          <w:szCs w:val="24"/>
        </w:rPr>
        <w:t>表》</w:t>
      </w:r>
      <w:r w:rsidR="009F1A86" w:rsidRPr="003511B2">
        <w:rPr>
          <w:rFonts w:ascii="仿宋" w:eastAsia="仿宋" w:hAnsi="仿宋" w:hint="eastAsia"/>
          <w:sz w:val="24"/>
          <w:szCs w:val="24"/>
        </w:rPr>
        <w:t>妥善保存</w:t>
      </w:r>
      <w:r w:rsidR="005C13A6" w:rsidRPr="003511B2">
        <w:rPr>
          <w:rFonts w:ascii="仿宋" w:eastAsia="仿宋" w:hAnsi="仿宋" w:hint="eastAsia"/>
          <w:sz w:val="24"/>
          <w:szCs w:val="24"/>
        </w:rPr>
        <w:t>并</w:t>
      </w:r>
      <w:r w:rsidR="009F1A86" w:rsidRPr="003511B2">
        <w:rPr>
          <w:rFonts w:ascii="仿宋" w:eastAsia="仿宋" w:hAnsi="仿宋" w:hint="eastAsia"/>
          <w:sz w:val="24"/>
          <w:szCs w:val="24"/>
        </w:rPr>
        <w:t>做好归档</w:t>
      </w:r>
      <w:r w:rsidR="005C13A6" w:rsidRPr="003511B2">
        <w:rPr>
          <w:rFonts w:ascii="仿宋" w:eastAsia="仿宋" w:hAnsi="仿宋" w:hint="eastAsia"/>
          <w:sz w:val="24"/>
          <w:szCs w:val="24"/>
        </w:rPr>
        <w:t>，以便跟踪处理。</w:t>
      </w:r>
    </w:p>
    <w:p w:rsidR="005C13A6" w:rsidRPr="003511B2" w:rsidRDefault="005C13A6">
      <w:pPr>
        <w:rPr>
          <w:rFonts w:ascii="仿宋" w:eastAsia="仿宋" w:hAnsi="仿宋"/>
          <w:sz w:val="24"/>
          <w:szCs w:val="24"/>
        </w:rPr>
      </w:pPr>
    </w:p>
    <w:p w:rsidR="000B5C85" w:rsidRPr="003511B2" w:rsidRDefault="000B5C85">
      <w:pPr>
        <w:rPr>
          <w:rFonts w:ascii="仿宋" w:eastAsia="仿宋" w:hAnsi="仿宋"/>
          <w:sz w:val="24"/>
          <w:szCs w:val="24"/>
        </w:rPr>
      </w:pPr>
    </w:p>
    <w:p w:rsidR="00804B45" w:rsidRPr="003511B2" w:rsidRDefault="009F1A86">
      <w:pPr>
        <w:rPr>
          <w:rFonts w:ascii="仿宋" w:eastAsia="仿宋" w:hAnsi="仿宋"/>
          <w:sz w:val="24"/>
          <w:szCs w:val="24"/>
        </w:rPr>
      </w:pPr>
      <w:r w:rsidRPr="003511B2">
        <w:rPr>
          <w:rFonts w:ascii="仿宋" w:eastAsia="仿宋" w:hAnsi="仿宋" w:hint="eastAsia"/>
          <w:sz w:val="24"/>
          <w:szCs w:val="24"/>
        </w:rPr>
        <w:t xml:space="preserve">                                           </w:t>
      </w:r>
    </w:p>
    <w:p w:rsidR="009F1A86" w:rsidRPr="003511B2" w:rsidRDefault="009F1A86">
      <w:pPr>
        <w:rPr>
          <w:rFonts w:ascii="仿宋" w:eastAsia="仿宋" w:hAnsi="仿宋"/>
          <w:sz w:val="24"/>
          <w:szCs w:val="24"/>
        </w:rPr>
      </w:pPr>
      <w:r w:rsidRPr="003511B2">
        <w:rPr>
          <w:rFonts w:ascii="仿宋" w:eastAsia="仿宋" w:hAnsi="仿宋" w:hint="eastAsia"/>
          <w:sz w:val="24"/>
          <w:szCs w:val="24"/>
        </w:rPr>
        <w:t>附件：</w:t>
      </w:r>
    </w:p>
    <w:p w:rsidR="009F1A86" w:rsidRPr="003511B2" w:rsidRDefault="009F1A86" w:rsidP="009F1A86">
      <w:pPr>
        <w:pStyle w:val="a7"/>
        <w:numPr>
          <w:ilvl w:val="0"/>
          <w:numId w:val="1"/>
        </w:numPr>
        <w:ind w:firstLineChars="0"/>
        <w:rPr>
          <w:rFonts w:ascii="仿宋" w:eastAsia="仿宋" w:hAnsi="仿宋"/>
          <w:color w:val="000000"/>
          <w:sz w:val="24"/>
          <w:szCs w:val="24"/>
        </w:rPr>
      </w:pPr>
      <w:r w:rsidRPr="003511B2">
        <w:rPr>
          <w:rFonts w:ascii="仿宋" w:eastAsia="仿宋" w:hAnsi="仿宋" w:hint="eastAsia"/>
          <w:color w:val="000000"/>
          <w:sz w:val="24"/>
          <w:szCs w:val="24"/>
        </w:rPr>
        <w:t>《常州大学学生请假单》或《常州大学研究生请假单》。</w:t>
      </w:r>
    </w:p>
    <w:p w:rsidR="00DB2001" w:rsidRPr="003511B2" w:rsidRDefault="00DB2001" w:rsidP="00DB2001">
      <w:pPr>
        <w:pStyle w:val="a7"/>
        <w:ind w:left="984" w:firstLineChars="0" w:firstLine="0"/>
        <w:rPr>
          <w:rFonts w:ascii="仿宋" w:eastAsia="仿宋" w:hAnsi="仿宋"/>
          <w:color w:val="000000"/>
          <w:sz w:val="24"/>
          <w:szCs w:val="24"/>
        </w:rPr>
      </w:pPr>
    </w:p>
    <w:p w:rsidR="009F1A86" w:rsidRPr="00EC5DA3" w:rsidRDefault="009F1A86" w:rsidP="009F1A86">
      <w:pPr>
        <w:pStyle w:val="a7"/>
        <w:numPr>
          <w:ilvl w:val="0"/>
          <w:numId w:val="1"/>
        </w:numPr>
        <w:ind w:firstLineChars="0"/>
        <w:rPr>
          <w:rFonts w:ascii="仿宋" w:eastAsia="仿宋" w:hAnsi="仿宋"/>
          <w:sz w:val="24"/>
          <w:szCs w:val="24"/>
        </w:rPr>
      </w:pPr>
      <w:r w:rsidRPr="003511B2">
        <w:rPr>
          <w:rFonts w:ascii="仿宋" w:eastAsia="仿宋" w:hAnsi="仿宋" w:hint="eastAsia"/>
          <w:color w:val="000000"/>
          <w:sz w:val="24"/>
          <w:szCs w:val="24"/>
        </w:rPr>
        <w:t>《常州大学学生因病缺课</w:t>
      </w:r>
      <w:r w:rsidR="0040181F" w:rsidRPr="003511B2">
        <w:rPr>
          <w:rFonts w:ascii="仿宋" w:eastAsia="仿宋" w:hAnsi="仿宋" w:hint="eastAsia"/>
          <w:color w:val="000000"/>
          <w:sz w:val="24"/>
          <w:szCs w:val="24"/>
        </w:rPr>
        <w:t>登记</w:t>
      </w:r>
      <w:r w:rsidRPr="003511B2">
        <w:rPr>
          <w:rFonts w:ascii="仿宋" w:eastAsia="仿宋" w:hAnsi="仿宋" w:hint="eastAsia"/>
          <w:color w:val="000000"/>
          <w:sz w:val="24"/>
          <w:szCs w:val="24"/>
        </w:rPr>
        <w:t>追踪</w:t>
      </w:r>
      <w:r w:rsidR="0040181F" w:rsidRPr="003511B2">
        <w:rPr>
          <w:rFonts w:ascii="仿宋" w:eastAsia="仿宋" w:hAnsi="仿宋" w:hint="eastAsia"/>
          <w:color w:val="000000"/>
          <w:sz w:val="24"/>
          <w:szCs w:val="24"/>
        </w:rPr>
        <w:t>情况</w:t>
      </w:r>
      <w:r w:rsidRPr="003511B2">
        <w:rPr>
          <w:rFonts w:ascii="仿宋" w:eastAsia="仿宋" w:hAnsi="仿宋" w:hint="eastAsia"/>
          <w:color w:val="000000"/>
          <w:sz w:val="24"/>
          <w:szCs w:val="24"/>
        </w:rPr>
        <w:t>表》。</w:t>
      </w:r>
    </w:p>
    <w:p w:rsidR="00EC5DA3" w:rsidRDefault="00EC5DA3" w:rsidP="00EC5DA3">
      <w:pPr>
        <w:rPr>
          <w:rFonts w:ascii="仿宋" w:eastAsia="仿宋" w:hAnsi="仿宋"/>
          <w:sz w:val="24"/>
          <w:szCs w:val="24"/>
        </w:rPr>
      </w:pPr>
    </w:p>
    <w:p w:rsidR="00EC5DA3" w:rsidRDefault="00EC5DA3" w:rsidP="00EC5DA3">
      <w:pPr>
        <w:rPr>
          <w:rFonts w:ascii="仿宋" w:eastAsia="仿宋" w:hAnsi="仿宋"/>
          <w:sz w:val="24"/>
          <w:szCs w:val="24"/>
        </w:rPr>
      </w:pPr>
    </w:p>
    <w:p w:rsidR="00EC5DA3" w:rsidRDefault="00EC5DA3" w:rsidP="00EC5DA3">
      <w:pPr>
        <w:rPr>
          <w:rFonts w:ascii="仿宋" w:eastAsia="仿宋" w:hAnsi="仿宋"/>
          <w:sz w:val="24"/>
          <w:szCs w:val="24"/>
        </w:rPr>
      </w:pPr>
    </w:p>
    <w:p w:rsidR="00EC5DA3" w:rsidRDefault="00EC5DA3" w:rsidP="00EC5DA3">
      <w:pPr>
        <w:rPr>
          <w:rFonts w:ascii="仿宋" w:eastAsia="仿宋" w:hAnsi="仿宋"/>
          <w:sz w:val="24"/>
          <w:szCs w:val="24"/>
        </w:rPr>
      </w:pPr>
    </w:p>
    <w:p w:rsidR="00EC5DA3" w:rsidRDefault="00EC5DA3" w:rsidP="00EC5DA3">
      <w:pPr>
        <w:rPr>
          <w:rFonts w:ascii="仿宋" w:eastAsia="仿宋" w:hAnsi="仿宋"/>
          <w:sz w:val="24"/>
          <w:szCs w:val="24"/>
        </w:rPr>
      </w:pPr>
    </w:p>
    <w:p w:rsidR="00EC5DA3" w:rsidRDefault="00EC5DA3" w:rsidP="00EC5DA3">
      <w:pPr>
        <w:rPr>
          <w:rFonts w:ascii="仿宋" w:eastAsia="仿宋" w:hAnsi="仿宋"/>
          <w:sz w:val="24"/>
          <w:szCs w:val="24"/>
        </w:rPr>
      </w:pPr>
    </w:p>
    <w:p w:rsidR="00EC5DA3" w:rsidRDefault="00EC5DA3" w:rsidP="00EC5DA3">
      <w:pPr>
        <w:ind w:firstLineChars="2400" w:firstLine="5760"/>
        <w:rPr>
          <w:rFonts w:ascii="仿宋" w:eastAsia="仿宋" w:hAnsi="仿宋"/>
          <w:sz w:val="24"/>
          <w:szCs w:val="24"/>
        </w:rPr>
      </w:pPr>
      <w:r>
        <w:rPr>
          <w:rFonts w:ascii="仿宋" w:eastAsia="仿宋" w:hAnsi="仿宋" w:hint="eastAsia"/>
          <w:sz w:val="24"/>
          <w:szCs w:val="24"/>
        </w:rPr>
        <w:t>常州大学</w:t>
      </w:r>
    </w:p>
    <w:p w:rsidR="00EC5DA3" w:rsidRPr="00EC5DA3" w:rsidRDefault="00EC5DA3" w:rsidP="00EC5DA3">
      <w:pPr>
        <w:ind w:firstLineChars="2300" w:firstLine="5520"/>
        <w:rPr>
          <w:rFonts w:ascii="仿宋" w:eastAsia="仿宋" w:hAnsi="仿宋" w:hint="eastAsia"/>
          <w:sz w:val="24"/>
          <w:szCs w:val="24"/>
        </w:rPr>
      </w:pPr>
      <w:bookmarkStart w:id="0" w:name="_GoBack"/>
      <w:bookmarkEnd w:id="0"/>
      <w:r>
        <w:rPr>
          <w:rFonts w:ascii="仿宋" w:eastAsia="仿宋" w:hAnsi="仿宋" w:hint="eastAsia"/>
          <w:sz w:val="24"/>
          <w:szCs w:val="24"/>
        </w:rPr>
        <w:t>2</w:t>
      </w:r>
      <w:r>
        <w:rPr>
          <w:rFonts w:ascii="仿宋" w:eastAsia="仿宋" w:hAnsi="仿宋"/>
          <w:sz w:val="24"/>
          <w:szCs w:val="24"/>
        </w:rPr>
        <w:t>020</w:t>
      </w:r>
      <w:r>
        <w:rPr>
          <w:rFonts w:ascii="仿宋" w:eastAsia="仿宋" w:hAnsi="仿宋" w:hint="eastAsia"/>
          <w:sz w:val="24"/>
          <w:szCs w:val="24"/>
        </w:rPr>
        <w:t>年1月3</w:t>
      </w:r>
      <w:r>
        <w:rPr>
          <w:rFonts w:ascii="仿宋" w:eastAsia="仿宋" w:hAnsi="仿宋"/>
          <w:sz w:val="24"/>
          <w:szCs w:val="24"/>
        </w:rPr>
        <w:t>0</w:t>
      </w:r>
      <w:r>
        <w:rPr>
          <w:rFonts w:ascii="仿宋" w:eastAsia="仿宋" w:hAnsi="仿宋" w:hint="eastAsia"/>
          <w:sz w:val="24"/>
          <w:szCs w:val="24"/>
        </w:rPr>
        <w:t>日</w:t>
      </w:r>
    </w:p>
    <w:sectPr w:rsidR="00EC5DA3" w:rsidRPr="00EC5DA3" w:rsidSect="00463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3F" w:rsidRDefault="00764C3F" w:rsidP="00AA5133">
      <w:r>
        <w:separator/>
      </w:r>
    </w:p>
  </w:endnote>
  <w:endnote w:type="continuationSeparator" w:id="0">
    <w:p w:rsidR="00764C3F" w:rsidRDefault="00764C3F" w:rsidP="00AA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T9227E77DtCID">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3F" w:rsidRDefault="00764C3F" w:rsidP="00AA5133">
      <w:r>
        <w:separator/>
      </w:r>
    </w:p>
  </w:footnote>
  <w:footnote w:type="continuationSeparator" w:id="0">
    <w:p w:rsidR="00764C3F" w:rsidRDefault="00764C3F" w:rsidP="00AA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B057B"/>
    <w:multiLevelType w:val="hybridMultilevel"/>
    <w:tmpl w:val="0F6028DE"/>
    <w:lvl w:ilvl="0" w:tplc="3BFCADB8">
      <w:start w:val="1"/>
      <w:numFmt w:val="decimal"/>
      <w:lvlText w:val="%1."/>
      <w:lvlJc w:val="left"/>
      <w:pPr>
        <w:ind w:left="984" w:hanging="372"/>
      </w:pPr>
      <w:rPr>
        <w:rFonts w:asciiTheme="minorHAnsi" w:hAnsiTheme="minorHAnsi" w:hint="default"/>
        <w:color w:val="auto"/>
      </w:rPr>
    </w:lvl>
    <w:lvl w:ilvl="1" w:tplc="04090019" w:tentative="1">
      <w:start w:val="1"/>
      <w:numFmt w:val="lowerLetter"/>
      <w:lvlText w:val="%2)"/>
      <w:lvlJc w:val="left"/>
      <w:pPr>
        <w:ind w:left="1452" w:hanging="420"/>
      </w:p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13A6"/>
    <w:rsid w:val="00073990"/>
    <w:rsid w:val="00077FDD"/>
    <w:rsid w:val="000900FA"/>
    <w:rsid w:val="000B4EA0"/>
    <w:rsid w:val="000B5C85"/>
    <w:rsid w:val="000C623B"/>
    <w:rsid w:val="001A7C9F"/>
    <w:rsid w:val="002863E4"/>
    <w:rsid w:val="002D71C5"/>
    <w:rsid w:val="00342923"/>
    <w:rsid w:val="003511B2"/>
    <w:rsid w:val="003C2153"/>
    <w:rsid w:val="0040181F"/>
    <w:rsid w:val="0046363F"/>
    <w:rsid w:val="004C254B"/>
    <w:rsid w:val="00582FA9"/>
    <w:rsid w:val="005939A5"/>
    <w:rsid w:val="005A083F"/>
    <w:rsid w:val="005C13A6"/>
    <w:rsid w:val="006748CA"/>
    <w:rsid w:val="0068662F"/>
    <w:rsid w:val="006A6359"/>
    <w:rsid w:val="0075642F"/>
    <w:rsid w:val="00764C3F"/>
    <w:rsid w:val="00804B45"/>
    <w:rsid w:val="00866499"/>
    <w:rsid w:val="008E368B"/>
    <w:rsid w:val="00954E64"/>
    <w:rsid w:val="009B1F4F"/>
    <w:rsid w:val="009B5773"/>
    <w:rsid w:val="009F1A86"/>
    <w:rsid w:val="00AA5133"/>
    <w:rsid w:val="00B60BE4"/>
    <w:rsid w:val="00BA7CB0"/>
    <w:rsid w:val="00BF4AF9"/>
    <w:rsid w:val="00C45363"/>
    <w:rsid w:val="00C86322"/>
    <w:rsid w:val="00CC7A1C"/>
    <w:rsid w:val="00D46FC4"/>
    <w:rsid w:val="00D864B9"/>
    <w:rsid w:val="00D969EE"/>
    <w:rsid w:val="00DB2001"/>
    <w:rsid w:val="00DF7BC4"/>
    <w:rsid w:val="00E37587"/>
    <w:rsid w:val="00EC5DA3"/>
    <w:rsid w:val="00F40488"/>
    <w:rsid w:val="00FD0D3B"/>
    <w:rsid w:val="00FE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1C9CE"/>
  <w15:docId w15:val="{338262E5-0E2C-4D5D-9C76-997864E1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C13A6"/>
    <w:rPr>
      <w:rFonts w:ascii="TT9227E77DtCID" w:hAnsi="TT9227E77DtCID" w:hint="default"/>
      <w:b w:val="0"/>
      <w:bCs w:val="0"/>
      <w:i w:val="0"/>
      <w:iCs w:val="0"/>
      <w:color w:val="000000"/>
      <w:sz w:val="32"/>
      <w:szCs w:val="32"/>
    </w:rPr>
  </w:style>
  <w:style w:type="paragraph" w:styleId="a3">
    <w:name w:val="Normal (Web)"/>
    <w:basedOn w:val="a"/>
    <w:uiPriority w:val="99"/>
    <w:semiHidden/>
    <w:unhideWhenUsed/>
    <w:rsid w:val="005C13A6"/>
    <w:rPr>
      <w:rFonts w:ascii="Times New Roman" w:hAnsi="Times New Roman" w:cs="Times New Roman"/>
      <w:sz w:val="24"/>
      <w:szCs w:val="24"/>
    </w:rPr>
  </w:style>
  <w:style w:type="paragraph" w:customStyle="1" w:styleId="p">
    <w:name w:val="p"/>
    <w:basedOn w:val="a"/>
    <w:rsid w:val="005C13A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42923"/>
    <w:rPr>
      <w:color w:val="0000FF"/>
      <w:u w:val="single"/>
    </w:rPr>
  </w:style>
  <w:style w:type="paragraph" w:styleId="a5">
    <w:name w:val="Date"/>
    <w:basedOn w:val="a"/>
    <w:next w:val="a"/>
    <w:link w:val="a6"/>
    <w:uiPriority w:val="99"/>
    <w:semiHidden/>
    <w:unhideWhenUsed/>
    <w:rsid w:val="009F1A86"/>
    <w:pPr>
      <w:ind w:leftChars="2500" w:left="100"/>
    </w:pPr>
  </w:style>
  <w:style w:type="character" w:customStyle="1" w:styleId="a6">
    <w:name w:val="日期 字符"/>
    <w:basedOn w:val="a0"/>
    <w:link w:val="a5"/>
    <w:uiPriority w:val="99"/>
    <w:semiHidden/>
    <w:rsid w:val="009F1A86"/>
  </w:style>
  <w:style w:type="paragraph" w:styleId="a7">
    <w:name w:val="List Paragraph"/>
    <w:basedOn w:val="a"/>
    <w:uiPriority w:val="34"/>
    <w:qFormat/>
    <w:rsid w:val="009F1A86"/>
    <w:pPr>
      <w:ind w:firstLineChars="200" w:firstLine="420"/>
    </w:pPr>
  </w:style>
  <w:style w:type="table" w:styleId="a8">
    <w:name w:val="Table Grid"/>
    <w:basedOn w:val="a1"/>
    <w:uiPriority w:val="59"/>
    <w:rsid w:val="000C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A513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AA5133"/>
    <w:rPr>
      <w:sz w:val="18"/>
      <w:szCs w:val="18"/>
    </w:rPr>
  </w:style>
  <w:style w:type="paragraph" w:styleId="ab">
    <w:name w:val="footer"/>
    <w:basedOn w:val="a"/>
    <w:link w:val="ac"/>
    <w:uiPriority w:val="99"/>
    <w:unhideWhenUsed/>
    <w:rsid w:val="00AA5133"/>
    <w:pPr>
      <w:tabs>
        <w:tab w:val="center" w:pos="4153"/>
        <w:tab w:val="right" w:pos="8306"/>
      </w:tabs>
      <w:snapToGrid w:val="0"/>
      <w:jc w:val="left"/>
    </w:pPr>
    <w:rPr>
      <w:sz w:val="18"/>
      <w:szCs w:val="18"/>
    </w:rPr>
  </w:style>
  <w:style w:type="character" w:customStyle="1" w:styleId="ac">
    <w:name w:val="页脚 字符"/>
    <w:basedOn w:val="a0"/>
    <w:link w:val="ab"/>
    <w:uiPriority w:val="99"/>
    <w:rsid w:val="00AA5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767">
      <w:bodyDiv w:val="1"/>
      <w:marLeft w:val="0"/>
      <w:marRight w:val="0"/>
      <w:marTop w:val="0"/>
      <w:marBottom w:val="0"/>
      <w:divBdr>
        <w:top w:val="none" w:sz="0" w:space="0" w:color="auto"/>
        <w:left w:val="none" w:sz="0" w:space="0" w:color="auto"/>
        <w:bottom w:val="none" w:sz="0" w:space="0" w:color="auto"/>
        <w:right w:val="none" w:sz="0" w:space="0" w:color="auto"/>
      </w:divBdr>
    </w:div>
    <w:div w:id="175998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ywsun</dc:creator>
  <cp:lastModifiedBy>党办校办</cp:lastModifiedBy>
  <cp:revision>4</cp:revision>
  <dcterms:created xsi:type="dcterms:W3CDTF">2020-02-25T02:30:00Z</dcterms:created>
  <dcterms:modified xsi:type="dcterms:W3CDTF">2020-02-26T06:23:00Z</dcterms:modified>
</cp:coreProperties>
</file>